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E456" w14:textId="72C5CC81" w:rsidR="008118A0" w:rsidRDefault="008118A0" w:rsidP="008118A0">
      <w:pPr>
        <w:spacing w:after="0"/>
        <w:jc w:val="center"/>
      </w:pPr>
      <w:r>
        <w:t>Annual Meeting of Brewster Estates HOA</w:t>
      </w:r>
    </w:p>
    <w:p w14:paraId="4157770F" w14:textId="35F39057" w:rsidR="008118A0" w:rsidRDefault="008118A0" w:rsidP="008118A0">
      <w:pPr>
        <w:spacing w:after="0"/>
        <w:jc w:val="center"/>
      </w:pPr>
      <w:r>
        <w:t xml:space="preserve">Feb. 13, </w:t>
      </w:r>
      <w:r w:rsidR="007B670D">
        <w:t>2025,</w:t>
      </w:r>
      <w:r>
        <w:t xml:space="preserve"> 7 PM</w:t>
      </w:r>
    </w:p>
    <w:p w14:paraId="5C8A7E0F" w14:textId="13312FCE" w:rsidR="008118A0" w:rsidRDefault="008118A0" w:rsidP="008118A0">
      <w:pPr>
        <w:spacing w:after="0"/>
        <w:jc w:val="center"/>
      </w:pPr>
      <w:r>
        <w:t>Tallahassee Heights Methodist Church</w:t>
      </w:r>
    </w:p>
    <w:p w14:paraId="2E36B8A0" w14:textId="64F53CEF" w:rsidR="008118A0" w:rsidRDefault="008118A0" w:rsidP="008118A0">
      <w:pPr>
        <w:spacing w:after="0"/>
        <w:jc w:val="center"/>
      </w:pPr>
      <w:r>
        <w:t>3004 Mahan Drive</w:t>
      </w:r>
    </w:p>
    <w:p w14:paraId="4F6BB571" w14:textId="61039C65" w:rsidR="008118A0" w:rsidRDefault="008118A0" w:rsidP="008118A0">
      <w:pPr>
        <w:spacing w:after="0"/>
        <w:jc w:val="center"/>
      </w:pPr>
      <w:r>
        <w:t>Tallahassee, FL</w:t>
      </w:r>
    </w:p>
    <w:p w14:paraId="6C67AF99" w14:textId="77777777" w:rsidR="008118A0" w:rsidRDefault="008118A0" w:rsidP="008118A0">
      <w:pPr>
        <w:spacing w:after="0"/>
      </w:pPr>
    </w:p>
    <w:p w14:paraId="1B536C09" w14:textId="2DAF5546" w:rsidR="008118A0" w:rsidRDefault="008118A0" w:rsidP="008118A0">
      <w:pPr>
        <w:spacing w:after="0"/>
      </w:pPr>
      <w:r>
        <w:t>Present: Liz Laurienzo, Lorilyne Pinkerton, Susan Capelouto, Jasmine Henry</w:t>
      </w:r>
    </w:p>
    <w:p w14:paraId="017271B4" w14:textId="77777777" w:rsidR="008118A0" w:rsidRDefault="008118A0" w:rsidP="008118A0">
      <w:pPr>
        <w:spacing w:after="0"/>
      </w:pPr>
    </w:p>
    <w:p w14:paraId="4DA63175" w14:textId="3A672BAE" w:rsidR="008118A0" w:rsidRDefault="008118A0" w:rsidP="008118A0">
      <w:pPr>
        <w:spacing w:after="0"/>
      </w:pPr>
      <w:r>
        <w:t>Election of Chairman of the Meeting: Susan nominated Liz Larienzo. Lorilyne Pinkerton seconded. Motion passed.</w:t>
      </w:r>
    </w:p>
    <w:p w14:paraId="0BDFD11F" w14:textId="77777777" w:rsidR="008118A0" w:rsidRDefault="008118A0" w:rsidP="008118A0">
      <w:pPr>
        <w:spacing w:after="0"/>
      </w:pPr>
    </w:p>
    <w:p w14:paraId="0576C17F" w14:textId="27B850D4" w:rsidR="008118A0" w:rsidRDefault="008118A0" w:rsidP="008118A0">
      <w:pPr>
        <w:spacing w:after="0"/>
      </w:pPr>
      <w:r>
        <w:t xml:space="preserve">Certification of </w:t>
      </w:r>
      <w:r w:rsidR="00AF7D73">
        <w:t>Proxies: Susan</w:t>
      </w:r>
      <w:r>
        <w:t xml:space="preserve"> Capelouto certified the proxy votes.</w:t>
      </w:r>
    </w:p>
    <w:p w14:paraId="2187DAC6" w14:textId="77777777" w:rsidR="008118A0" w:rsidRDefault="008118A0" w:rsidP="008118A0">
      <w:pPr>
        <w:spacing w:after="0"/>
      </w:pPr>
    </w:p>
    <w:p w14:paraId="0C33B20E" w14:textId="23039678" w:rsidR="008118A0" w:rsidRDefault="008118A0" w:rsidP="008118A0">
      <w:pPr>
        <w:spacing w:after="0"/>
      </w:pPr>
      <w:r>
        <w:t>Copies of the 2024 Annual meeting were handed out and Liz asked for corrections.  No corrections were made.  Jasmine made a motion to accept the minutes.  Lorilyne seconded the motion and the motion was carried.</w:t>
      </w:r>
    </w:p>
    <w:p w14:paraId="4B982C01" w14:textId="77777777" w:rsidR="008118A0" w:rsidRDefault="008118A0" w:rsidP="008118A0">
      <w:pPr>
        <w:spacing w:after="0"/>
      </w:pPr>
    </w:p>
    <w:p w14:paraId="66D4E541" w14:textId="53D42FFC" w:rsidR="008118A0" w:rsidRDefault="00AF7D73" w:rsidP="008118A0">
      <w:pPr>
        <w:spacing w:after="0"/>
      </w:pPr>
      <w:r>
        <w:t>Treasurer’s</w:t>
      </w:r>
      <w:r w:rsidR="008118A0">
        <w:t xml:space="preserve"> Report</w:t>
      </w:r>
      <w:r>
        <w:t>: Susan</w:t>
      </w:r>
      <w:r w:rsidR="008118A0">
        <w:t xml:space="preserve"> Capelouto handed out copies of the financial report.  Questions were answered and no corrections were made.  Liz Laurienzo made a motion to accept the report.  Jasmine Henry seconded the motion and the motion was carried.</w:t>
      </w:r>
    </w:p>
    <w:p w14:paraId="3AA281E3" w14:textId="77777777" w:rsidR="008118A0" w:rsidRDefault="008118A0" w:rsidP="008118A0">
      <w:pPr>
        <w:spacing w:after="0"/>
      </w:pPr>
    </w:p>
    <w:p w14:paraId="3309C3F2" w14:textId="16B9A521" w:rsidR="008118A0" w:rsidRDefault="008118A0" w:rsidP="008118A0">
      <w:pPr>
        <w:spacing w:after="0"/>
      </w:pPr>
      <w:r>
        <w:t xml:space="preserve">Election </w:t>
      </w:r>
      <w:proofErr w:type="gramStart"/>
      <w:r>
        <w:t>of</w:t>
      </w:r>
      <w:proofErr w:type="gramEnd"/>
      <w:r>
        <w:t xml:space="preserve"> Representatives and the Board</w:t>
      </w:r>
      <w:r w:rsidR="00AF7D73">
        <w:t>: Jasmine</w:t>
      </w:r>
      <w:r>
        <w:t xml:space="preserve"> Henry made a motion to retain the current officers and Board.  Susan Capelouto seconded the motion</w:t>
      </w:r>
      <w:r w:rsidR="00AF7D73">
        <w:t xml:space="preserve">. </w:t>
      </w:r>
      <w:r>
        <w:t xml:space="preserve"> Motion carried.</w:t>
      </w:r>
    </w:p>
    <w:p w14:paraId="0692A051" w14:textId="77777777" w:rsidR="008118A0" w:rsidRDefault="008118A0" w:rsidP="008118A0">
      <w:pPr>
        <w:spacing w:after="0"/>
      </w:pPr>
    </w:p>
    <w:p w14:paraId="6D891E75" w14:textId="5BB02E6B" w:rsidR="008118A0" w:rsidRDefault="008118A0" w:rsidP="008118A0">
      <w:pPr>
        <w:spacing w:after="0"/>
      </w:pPr>
      <w:r>
        <w:t xml:space="preserve">Susan Capelouto made a motion to </w:t>
      </w:r>
      <w:r w:rsidR="00AF7D73">
        <w:t>appoint</w:t>
      </w:r>
      <w:r>
        <w:t xml:space="preserve"> Jasmine Henry </w:t>
      </w:r>
      <w:r w:rsidR="00AF7D73">
        <w:t>to the Board.  Lorilyne Pinkerton seconded the motion. Motion carried. Jasmine Henry will represent Panther Creek Unit 5 on the BEHA Board.</w:t>
      </w:r>
    </w:p>
    <w:p w14:paraId="0C15353D" w14:textId="77777777" w:rsidR="00AF7D73" w:rsidRDefault="00AF7D73" w:rsidP="008118A0">
      <w:pPr>
        <w:spacing w:after="0"/>
      </w:pPr>
    </w:p>
    <w:p w14:paraId="62275B78" w14:textId="64C7C2E2" w:rsidR="00AF7D73" w:rsidRDefault="00AF7D73" w:rsidP="008118A0">
      <w:pPr>
        <w:spacing w:after="0"/>
      </w:pPr>
      <w:r>
        <w:t xml:space="preserve">There was a discussion on </w:t>
      </w:r>
      <w:proofErr w:type="gramStart"/>
      <w:r>
        <w:t>the road</w:t>
      </w:r>
      <w:proofErr w:type="gramEnd"/>
      <w:r>
        <w:t xml:space="preserve"> resurfacing and refurbishing the sign and speed limit signs in the neighborhood.</w:t>
      </w:r>
    </w:p>
    <w:p w14:paraId="483304DF" w14:textId="77777777" w:rsidR="00AF7D73" w:rsidRDefault="00AF7D73" w:rsidP="008118A0">
      <w:pPr>
        <w:spacing w:after="0"/>
      </w:pPr>
    </w:p>
    <w:p w14:paraId="2F279418" w14:textId="5ED374D5" w:rsidR="00AF7D73" w:rsidRDefault="00AF7D73" w:rsidP="008118A0">
      <w:pPr>
        <w:spacing w:after="0"/>
      </w:pPr>
      <w:r>
        <w:t>Susan Capelouto made a motion to adjourn the meeting. Jasmine Henry seconded the motion.  Meeting adjourned at 8 PM.</w:t>
      </w:r>
    </w:p>
    <w:p w14:paraId="3E7441AB" w14:textId="77777777" w:rsidR="00AF7D73" w:rsidRDefault="00AF7D73" w:rsidP="008118A0">
      <w:pPr>
        <w:spacing w:after="0"/>
      </w:pPr>
    </w:p>
    <w:p w14:paraId="0A09B12E" w14:textId="6D91505C" w:rsidR="00AF7D73" w:rsidRDefault="00AF7D73" w:rsidP="008118A0">
      <w:pPr>
        <w:spacing w:after="0"/>
      </w:pPr>
      <w:r>
        <w:t>Respectfully submitted,</w:t>
      </w:r>
    </w:p>
    <w:p w14:paraId="6BAA0EA2" w14:textId="3884FC33" w:rsidR="00AF7D73" w:rsidRDefault="00AF7D73" w:rsidP="008118A0">
      <w:pPr>
        <w:spacing w:after="0"/>
      </w:pPr>
      <w:r>
        <w:t>Susan Capelouto</w:t>
      </w:r>
    </w:p>
    <w:p w14:paraId="0E438EFF" w14:textId="44CD3071" w:rsidR="00AF7D73" w:rsidRDefault="00AF7D73" w:rsidP="008118A0">
      <w:pPr>
        <w:spacing w:after="0"/>
      </w:pPr>
      <w:r>
        <w:t>BEHA secretary/treasurer</w:t>
      </w:r>
    </w:p>
    <w:p w14:paraId="1B55F47B" w14:textId="77777777" w:rsidR="00AF7D73" w:rsidRDefault="00AF7D73" w:rsidP="008118A0">
      <w:pPr>
        <w:spacing w:after="0"/>
      </w:pPr>
    </w:p>
    <w:sectPr w:rsidR="00AF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A0"/>
    <w:rsid w:val="004F670C"/>
    <w:rsid w:val="0053353A"/>
    <w:rsid w:val="007B670D"/>
    <w:rsid w:val="008118A0"/>
    <w:rsid w:val="00AF7D73"/>
    <w:rsid w:val="00BE41F2"/>
    <w:rsid w:val="00CB4B12"/>
    <w:rsid w:val="00E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DD6F"/>
  <w15:chartTrackingRefBased/>
  <w15:docId w15:val="{038283AE-838E-4998-87B3-265BA0AB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Capelouto</dc:creator>
  <cp:keywords/>
  <dc:description/>
  <cp:lastModifiedBy>Lorilyne Pinkerton</cp:lastModifiedBy>
  <cp:revision>3</cp:revision>
  <dcterms:created xsi:type="dcterms:W3CDTF">2026-02-11T13:32:00Z</dcterms:created>
  <dcterms:modified xsi:type="dcterms:W3CDTF">2026-02-11T13:34:00Z</dcterms:modified>
</cp:coreProperties>
</file>